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3824E595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40269" w:rsidRPr="00040269">
              <w:rPr>
                <w:rFonts w:cstheme="minorHAnsi"/>
                <w:b/>
                <w:bCs/>
              </w:rPr>
              <w:t xml:space="preserve">Redno preventivno vzdrževanje in izredno servisiranje </w:t>
            </w:r>
            <w:r w:rsidR="00A26378">
              <w:rPr>
                <w:rFonts w:cstheme="minorHAnsi"/>
                <w:b/>
                <w:bCs/>
              </w:rPr>
              <w:t xml:space="preserve">enostavne </w:t>
            </w:r>
            <w:r w:rsidR="00040269" w:rsidRPr="00040269">
              <w:rPr>
                <w:rFonts w:cstheme="minorHAnsi"/>
                <w:b/>
                <w:bCs/>
              </w:rPr>
              <w:t xml:space="preserve">električne opreme </w:t>
            </w:r>
          </w:p>
          <w:p w14:paraId="1B1D427B" w14:textId="49533C7F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02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040269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5319F505" w14:textId="77777777" w:rsidR="00A52F1E" w:rsidRPr="006E33DD" w:rsidRDefault="00A52F1E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02D4AF9C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  <w:r w:rsidR="00A26378">
              <w:rPr>
                <w:b/>
                <w:sz w:val="21"/>
                <w:szCs w:val="21"/>
              </w:rPr>
              <w:t>+ C</w:t>
            </w:r>
          </w:p>
          <w:p w14:paraId="3461A68D" w14:textId="0EBA6C97" w:rsidR="007B0933" w:rsidRDefault="007B0933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(redni pregledi na objektih RCERO, redni pregledi na objektih SIMBIO in izredno servisiranje enostavne električne opreme)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2021-01-28T06:49:00Z</dcterms:created>
  <dcterms:modified xsi:type="dcterms:W3CDTF">2021-01-28T06:49:00Z</dcterms:modified>
</cp:coreProperties>
</file>